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CD5" w:rsidRDefault="008D2CD5" w:rsidP="00CE1B00">
      <w:pPr>
        <w:rPr>
          <w:rFonts w:ascii="Lucida Sans" w:hAnsi="Lucida Sans"/>
          <w:sz w:val="24"/>
          <w:szCs w:val="24"/>
          <w:u w:val="single"/>
        </w:rPr>
      </w:pPr>
    </w:p>
    <w:p w:rsidR="00CE1B00" w:rsidRDefault="008D2CD5" w:rsidP="00CE1B00">
      <w:pPr>
        <w:rPr>
          <w:rFonts w:ascii="Lucida Sans" w:hAnsi="Lucida Sans"/>
          <w:sz w:val="28"/>
          <w:szCs w:val="28"/>
          <w:u w:val="single"/>
        </w:rPr>
      </w:pPr>
      <w:r>
        <w:rPr>
          <w:rFonts w:ascii="Lucida Sans" w:hAnsi="Lucida Sans"/>
          <w:sz w:val="24"/>
          <w:szCs w:val="24"/>
          <w:u w:val="single"/>
        </w:rPr>
        <w:t>Estudio</w:t>
      </w:r>
      <w:r w:rsidRPr="008D2CD5">
        <w:rPr>
          <w:rFonts w:ascii="Lucida Sans" w:hAnsi="Lucida Sans"/>
          <w:sz w:val="24"/>
          <w:szCs w:val="24"/>
          <w:u w:val="single"/>
        </w:rPr>
        <w:t xml:space="preserve"> CEEM</w:t>
      </w:r>
      <w:r w:rsidR="00476E5B">
        <w:rPr>
          <w:rFonts w:ascii="Lucida Sans" w:hAnsi="Lucida Sans"/>
          <w:sz w:val="24"/>
          <w:szCs w:val="24"/>
          <w:u w:val="single"/>
        </w:rPr>
        <w:t>-CNDFME</w:t>
      </w:r>
    </w:p>
    <w:p w:rsidR="008D2CD5" w:rsidRDefault="008D2CD5" w:rsidP="00A60233">
      <w:pPr>
        <w:jc w:val="both"/>
        <w:rPr>
          <w:rFonts w:ascii="Lucida Sans" w:hAnsi="Lucida Sans"/>
          <w:b/>
          <w:sz w:val="32"/>
          <w:szCs w:val="32"/>
        </w:rPr>
      </w:pPr>
    </w:p>
    <w:p w:rsidR="008D2CD5" w:rsidRPr="007B5C59" w:rsidRDefault="008D2CD5" w:rsidP="008D2CD5">
      <w:pPr>
        <w:rPr>
          <w:rFonts w:ascii="Lucida Sans" w:hAnsi="Lucida Sans"/>
          <w:b/>
          <w:color w:val="FF0000"/>
          <w:sz w:val="28"/>
          <w:szCs w:val="28"/>
        </w:rPr>
      </w:pPr>
      <w:r w:rsidRPr="008D2CD5">
        <w:rPr>
          <w:rFonts w:ascii="Lucida Sans" w:hAnsi="Lucida Sans"/>
          <w:b/>
          <w:sz w:val="28"/>
          <w:szCs w:val="28"/>
        </w:rPr>
        <w:t xml:space="preserve">Aumenta la bolsa de médicos sin especialidad por exceso de </w:t>
      </w:r>
      <w:r w:rsidR="00692A92" w:rsidRPr="002A3773">
        <w:rPr>
          <w:rFonts w:ascii="Lucida Sans" w:hAnsi="Lucida Sans"/>
          <w:b/>
          <w:sz w:val="28"/>
          <w:szCs w:val="28"/>
        </w:rPr>
        <w:t>graduados</w:t>
      </w:r>
      <w:r w:rsidRPr="008D2CD5">
        <w:rPr>
          <w:rFonts w:ascii="Lucida Sans" w:hAnsi="Lucida Sans"/>
          <w:b/>
          <w:sz w:val="28"/>
          <w:szCs w:val="28"/>
        </w:rPr>
        <w:t xml:space="preserve"> en las 42 Facultades de Medicina españolas</w:t>
      </w:r>
      <w:r w:rsidR="007B5C59">
        <w:rPr>
          <w:rFonts w:ascii="Lucida Sans" w:hAnsi="Lucida Sans"/>
          <w:b/>
          <w:sz w:val="28"/>
          <w:szCs w:val="28"/>
        </w:rPr>
        <w:t xml:space="preserve"> </w:t>
      </w:r>
    </w:p>
    <w:p w:rsidR="00AD44CE" w:rsidRDefault="00AD44CE" w:rsidP="008D2CD5">
      <w:pPr>
        <w:rPr>
          <w:rFonts w:ascii="Lucida Sans" w:hAnsi="Lucida Sans"/>
          <w:b/>
          <w:sz w:val="28"/>
          <w:szCs w:val="28"/>
        </w:rPr>
      </w:pPr>
    </w:p>
    <w:p w:rsidR="008D2CD5" w:rsidRDefault="008D2CD5" w:rsidP="002A3773">
      <w:pPr>
        <w:jc w:val="both"/>
        <w:rPr>
          <w:rFonts w:ascii="Lucida Sans" w:hAnsi="Lucida Sans"/>
          <w:b/>
          <w:sz w:val="28"/>
          <w:szCs w:val="28"/>
        </w:rPr>
      </w:pPr>
    </w:p>
    <w:p w:rsidR="00AD44CE" w:rsidRDefault="00AD44CE" w:rsidP="002A3773">
      <w:pPr>
        <w:pStyle w:val="Prrafodelista"/>
        <w:numPr>
          <w:ilvl w:val="0"/>
          <w:numId w:val="5"/>
        </w:numPr>
        <w:jc w:val="both"/>
        <w:rPr>
          <w:b/>
          <w:sz w:val="24"/>
          <w:szCs w:val="24"/>
        </w:rPr>
      </w:pPr>
      <w:r w:rsidRPr="000F35D2">
        <w:rPr>
          <w:b/>
          <w:sz w:val="24"/>
          <w:szCs w:val="24"/>
        </w:rPr>
        <w:t>España se ha convertido en el segundo país del mundo en número de Facultades de Medicina</w:t>
      </w:r>
      <w:r w:rsidR="00087E47">
        <w:rPr>
          <w:b/>
          <w:sz w:val="24"/>
          <w:szCs w:val="24"/>
        </w:rPr>
        <w:t>,</w:t>
      </w:r>
      <w:r w:rsidRPr="000F35D2">
        <w:rPr>
          <w:b/>
          <w:sz w:val="24"/>
          <w:szCs w:val="24"/>
        </w:rPr>
        <w:t xml:space="preserve"> en los últimos años se ha pasado </w:t>
      </w:r>
      <w:r w:rsidR="00213DB0">
        <w:rPr>
          <w:b/>
          <w:sz w:val="24"/>
          <w:szCs w:val="24"/>
        </w:rPr>
        <w:t xml:space="preserve">de disponer de 28 a 42 </w:t>
      </w:r>
      <w:r w:rsidR="002A3773" w:rsidRPr="002A3773">
        <w:rPr>
          <w:b/>
          <w:sz w:val="24"/>
          <w:szCs w:val="24"/>
        </w:rPr>
        <w:t>c</w:t>
      </w:r>
      <w:r w:rsidR="00692A92" w:rsidRPr="002A3773">
        <w:rPr>
          <w:b/>
          <w:sz w:val="24"/>
          <w:szCs w:val="24"/>
        </w:rPr>
        <w:t>entros</w:t>
      </w:r>
    </w:p>
    <w:p w:rsidR="00213DB0" w:rsidRDefault="00213DB0" w:rsidP="002A3773">
      <w:pPr>
        <w:pStyle w:val="Prrafodelista"/>
        <w:jc w:val="both"/>
        <w:rPr>
          <w:b/>
          <w:sz w:val="24"/>
          <w:szCs w:val="24"/>
        </w:rPr>
      </w:pPr>
    </w:p>
    <w:p w:rsidR="00213DB0" w:rsidRDefault="00213DB0" w:rsidP="002A3773">
      <w:pPr>
        <w:pStyle w:val="Prrafodelista"/>
        <w:jc w:val="both"/>
        <w:rPr>
          <w:b/>
          <w:sz w:val="24"/>
          <w:szCs w:val="24"/>
        </w:rPr>
      </w:pPr>
    </w:p>
    <w:p w:rsidR="00213DB0" w:rsidRPr="002A3773" w:rsidRDefault="00213DB0" w:rsidP="002A3773">
      <w:pPr>
        <w:pStyle w:val="Prrafodelista"/>
        <w:numPr>
          <w:ilvl w:val="0"/>
          <w:numId w:val="5"/>
        </w:numPr>
        <w:jc w:val="both"/>
        <w:rPr>
          <w:b/>
          <w:sz w:val="24"/>
          <w:szCs w:val="24"/>
        </w:rPr>
      </w:pPr>
      <w:r w:rsidRPr="000F35D2">
        <w:rPr>
          <w:b/>
          <w:sz w:val="24"/>
          <w:szCs w:val="24"/>
        </w:rPr>
        <w:t>Hasta 2026 se prevé que el profesorado se</w:t>
      </w:r>
      <w:r w:rsidR="00AB162A">
        <w:rPr>
          <w:b/>
          <w:sz w:val="24"/>
          <w:szCs w:val="24"/>
        </w:rPr>
        <w:t xml:space="preserve"> reduzca a la mitad: habrá un </w:t>
      </w:r>
      <w:r w:rsidR="00D02EDE">
        <w:rPr>
          <w:b/>
          <w:sz w:val="24"/>
          <w:szCs w:val="24"/>
        </w:rPr>
        <w:t>55</w:t>
      </w:r>
      <w:r w:rsidR="00AB162A" w:rsidRPr="002A3773">
        <w:rPr>
          <w:b/>
          <w:sz w:val="24"/>
          <w:szCs w:val="24"/>
        </w:rPr>
        <w:t xml:space="preserve">% </w:t>
      </w:r>
      <w:r w:rsidR="00AB162A">
        <w:rPr>
          <w:b/>
          <w:sz w:val="24"/>
          <w:szCs w:val="24"/>
        </w:rPr>
        <w:t xml:space="preserve">menos </w:t>
      </w:r>
      <w:r w:rsidRPr="000F35D2">
        <w:rPr>
          <w:b/>
          <w:sz w:val="24"/>
          <w:szCs w:val="24"/>
        </w:rPr>
        <w:t>de profesorado permanente</w:t>
      </w:r>
      <w:r w:rsidR="00AB162A">
        <w:rPr>
          <w:b/>
          <w:sz w:val="24"/>
          <w:szCs w:val="24"/>
        </w:rPr>
        <w:t xml:space="preserve"> </w:t>
      </w:r>
      <w:r w:rsidR="00AB162A" w:rsidRPr="002A3773">
        <w:rPr>
          <w:b/>
          <w:sz w:val="24"/>
          <w:szCs w:val="24"/>
        </w:rPr>
        <w:t>vinc</w:t>
      </w:r>
      <w:r w:rsidR="002A3773" w:rsidRPr="002A3773">
        <w:rPr>
          <w:b/>
          <w:sz w:val="24"/>
          <w:szCs w:val="24"/>
        </w:rPr>
        <w:t>ulado en los centros sanitarios</w:t>
      </w:r>
    </w:p>
    <w:p w:rsidR="00213DB0" w:rsidRPr="000F35D2" w:rsidRDefault="00213DB0" w:rsidP="002A3773">
      <w:pPr>
        <w:pStyle w:val="Prrafodelista"/>
        <w:jc w:val="both"/>
        <w:rPr>
          <w:b/>
          <w:sz w:val="24"/>
          <w:szCs w:val="24"/>
        </w:rPr>
      </w:pPr>
    </w:p>
    <w:p w:rsidR="00AD44CE" w:rsidRPr="000F35D2" w:rsidRDefault="00AD44CE" w:rsidP="002A3773">
      <w:pPr>
        <w:jc w:val="both"/>
        <w:rPr>
          <w:b/>
          <w:sz w:val="24"/>
          <w:szCs w:val="24"/>
        </w:rPr>
      </w:pPr>
    </w:p>
    <w:p w:rsidR="008D2CD5" w:rsidRPr="000F35D2" w:rsidRDefault="008D2CD5" w:rsidP="002A3773">
      <w:pPr>
        <w:pStyle w:val="Prrafodelista"/>
        <w:numPr>
          <w:ilvl w:val="0"/>
          <w:numId w:val="5"/>
        </w:numPr>
        <w:jc w:val="both"/>
        <w:rPr>
          <w:b/>
          <w:sz w:val="24"/>
          <w:szCs w:val="24"/>
        </w:rPr>
      </w:pPr>
      <w:r w:rsidRPr="000F35D2">
        <w:rPr>
          <w:b/>
          <w:sz w:val="24"/>
          <w:szCs w:val="24"/>
        </w:rPr>
        <w:t xml:space="preserve">En 2018, 4.006 </w:t>
      </w:r>
      <w:r w:rsidR="00692A92" w:rsidRPr="002A3773">
        <w:rPr>
          <w:b/>
          <w:sz w:val="24"/>
          <w:szCs w:val="24"/>
        </w:rPr>
        <w:t>graduados</w:t>
      </w:r>
      <w:r w:rsidR="00A163AD" w:rsidRPr="002A3773">
        <w:rPr>
          <w:b/>
          <w:sz w:val="24"/>
          <w:szCs w:val="24"/>
        </w:rPr>
        <w:t xml:space="preserve"> de </w:t>
      </w:r>
      <w:r w:rsidR="00D02EDE">
        <w:rPr>
          <w:b/>
          <w:sz w:val="24"/>
          <w:szCs w:val="24"/>
        </w:rPr>
        <w:t>F</w:t>
      </w:r>
      <w:r w:rsidR="00A163AD" w:rsidRPr="002A3773">
        <w:rPr>
          <w:b/>
          <w:sz w:val="24"/>
          <w:szCs w:val="24"/>
        </w:rPr>
        <w:t>acultades españolas</w:t>
      </w:r>
      <w:r w:rsidRPr="000F35D2">
        <w:rPr>
          <w:b/>
          <w:sz w:val="24"/>
          <w:szCs w:val="24"/>
        </w:rPr>
        <w:t xml:space="preserve"> no pudieron obtener pl</w:t>
      </w:r>
      <w:r w:rsidR="00A163AD">
        <w:rPr>
          <w:b/>
          <w:sz w:val="24"/>
          <w:szCs w:val="24"/>
        </w:rPr>
        <w:t xml:space="preserve">aza </w:t>
      </w:r>
      <w:r w:rsidR="00A163AD" w:rsidRPr="002A3773">
        <w:rPr>
          <w:b/>
          <w:sz w:val="24"/>
          <w:szCs w:val="24"/>
        </w:rPr>
        <w:t>de form</w:t>
      </w:r>
      <w:r w:rsidR="00602B62" w:rsidRPr="002A3773">
        <w:rPr>
          <w:b/>
          <w:sz w:val="24"/>
          <w:szCs w:val="24"/>
        </w:rPr>
        <w:t>ación especializada en el</w:t>
      </w:r>
      <w:r w:rsidR="00A163AD" w:rsidRPr="002A3773">
        <w:rPr>
          <w:b/>
          <w:sz w:val="24"/>
          <w:szCs w:val="24"/>
        </w:rPr>
        <w:t xml:space="preserve"> MIR. Esta cifra será aún mayor en el exam</w:t>
      </w:r>
      <w:r w:rsidR="002A3773" w:rsidRPr="002A3773">
        <w:rPr>
          <w:b/>
          <w:sz w:val="24"/>
          <w:szCs w:val="24"/>
        </w:rPr>
        <w:t>en MIR del próximo 2 de febrero</w:t>
      </w:r>
    </w:p>
    <w:p w:rsidR="008D2CD5" w:rsidRPr="000F35D2" w:rsidRDefault="008D2CD5" w:rsidP="002A3773">
      <w:pPr>
        <w:jc w:val="both"/>
        <w:rPr>
          <w:b/>
          <w:sz w:val="24"/>
          <w:szCs w:val="24"/>
        </w:rPr>
      </w:pPr>
    </w:p>
    <w:p w:rsidR="00AD44CE" w:rsidRPr="000F35D2" w:rsidRDefault="00AD44CE" w:rsidP="002A3773">
      <w:pPr>
        <w:jc w:val="both"/>
        <w:rPr>
          <w:b/>
          <w:sz w:val="24"/>
          <w:szCs w:val="24"/>
        </w:rPr>
      </w:pPr>
    </w:p>
    <w:p w:rsidR="008D7317" w:rsidRPr="008D7317" w:rsidRDefault="00A16F6B" w:rsidP="002A3773">
      <w:pPr>
        <w:pStyle w:val="Prrafodelista"/>
        <w:numPr>
          <w:ilvl w:val="0"/>
          <w:numId w:val="5"/>
        </w:numPr>
        <w:jc w:val="both"/>
        <w:rPr>
          <w:b/>
          <w:sz w:val="28"/>
          <w:szCs w:val="28"/>
        </w:rPr>
      </w:pPr>
      <w:r w:rsidRPr="009D1C2E">
        <w:rPr>
          <w:b/>
          <w:sz w:val="24"/>
          <w:szCs w:val="24"/>
        </w:rPr>
        <w:t>CEEM</w:t>
      </w:r>
      <w:r w:rsidR="00AD44CE" w:rsidRPr="009D1C2E">
        <w:rPr>
          <w:b/>
          <w:sz w:val="24"/>
          <w:szCs w:val="24"/>
        </w:rPr>
        <w:t xml:space="preserve"> y C</w:t>
      </w:r>
      <w:r w:rsidRPr="009D1C2E">
        <w:rPr>
          <w:b/>
          <w:sz w:val="24"/>
          <w:szCs w:val="24"/>
        </w:rPr>
        <w:t>NDFME</w:t>
      </w:r>
      <w:r w:rsidR="00AD44CE" w:rsidRPr="000F35D2">
        <w:rPr>
          <w:b/>
          <w:sz w:val="24"/>
          <w:szCs w:val="24"/>
        </w:rPr>
        <w:t xml:space="preserve"> </w:t>
      </w:r>
      <w:r w:rsidR="00602B62" w:rsidRPr="002A3773">
        <w:rPr>
          <w:b/>
          <w:sz w:val="24"/>
          <w:szCs w:val="24"/>
        </w:rPr>
        <w:t>reclaman una adecuación entre el</w:t>
      </w:r>
      <w:r w:rsidR="008D7317" w:rsidRPr="002A3773">
        <w:rPr>
          <w:b/>
          <w:sz w:val="24"/>
          <w:szCs w:val="24"/>
        </w:rPr>
        <w:t xml:space="preserve"> “numerus clausus” de las </w:t>
      </w:r>
      <w:r w:rsidR="00D02EDE">
        <w:rPr>
          <w:b/>
          <w:sz w:val="24"/>
          <w:szCs w:val="24"/>
        </w:rPr>
        <w:t>F</w:t>
      </w:r>
      <w:r w:rsidR="008D7317" w:rsidRPr="002A3773">
        <w:rPr>
          <w:b/>
          <w:sz w:val="24"/>
          <w:szCs w:val="24"/>
        </w:rPr>
        <w:t>acultades y l</w:t>
      </w:r>
      <w:r w:rsidR="00692A92" w:rsidRPr="002A3773">
        <w:rPr>
          <w:b/>
          <w:sz w:val="24"/>
          <w:szCs w:val="24"/>
        </w:rPr>
        <w:t>a oferta de plazas de formación especializada</w:t>
      </w:r>
    </w:p>
    <w:p w:rsidR="008D7317" w:rsidRPr="008D7317" w:rsidRDefault="008D7317" w:rsidP="002A3773">
      <w:pPr>
        <w:pStyle w:val="Prrafodelista"/>
        <w:jc w:val="both"/>
        <w:rPr>
          <w:b/>
          <w:sz w:val="28"/>
          <w:szCs w:val="28"/>
        </w:rPr>
      </w:pPr>
    </w:p>
    <w:p w:rsidR="00B10D7C" w:rsidRPr="002A3773" w:rsidRDefault="002A3773" w:rsidP="002A3773">
      <w:pPr>
        <w:pStyle w:val="Prrafodelista"/>
        <w:numPr>
          <w:ilvl w:val="0"/>
          <w:numId w:val="5"/>
        </w:numPr>
        <w:jc w:val="both"/>
        <w:rPr>
          <w:b/>
          <w:sz w:val="28"/>
          <w:szCs w:val="28"/>
        </w:rPr>
      </w:pPr>
      <w:r>
        <w:rPr>
          <w:b/>
          <w:sz w:val="24"/>
          <w:szCs w:val="24"/>
        </w:rPr>
        <w:t>Ambas organizaciones</w:t>
      </w:r>
      <w:r w:rsidR="008D7317" w:rsidRPr="008D7317">
        <w:rPr>
          <w:b/>
          <w:sz w:val="24"/>
          <w:szCs w:val="24"/>
        </w:rPr>
        <w:t xml:space="preserve"> </w:t>
      </w:r>
      <w:r w:rsidR="00B73B89" w:rsidRPr="002A3773">
        <w:rPr>
          <w:b/>
          <w:sz w:val="24"/>
          <w:szCs w:val="24"/>
        </w:rPr>
        <w:t>solicitan</w:t>
      </w:r>
      <w:r w:rsidR="00B10D7C" w:rsidRPr="002A3773">
        <w:rPr>
          <w:b/>
          <w:sz w:val="24"/>
          <w:szCs w:val="24"/>
        </w:rPr>
        <w:t xml:space="preserve"> una mejor financiación de las </w:t>
      </w:r>
      <w:r w:rsidR="00D02EDE">
        <w:rPr>
          <w:b/>
          <w:sz w:val="24"/>
          <w:szCs w:val="24"/>
        </w:rPr>
        <w:t>F</w:t>
      </w:r>
      <w:r w:rsidR="00B10D7C" w:rsidRPr="002A3773">
        <w:rPr>
          <w:b/>
          <w:sz w:val="24"/>
          <w:szCs w:val="24"/>
        </w:rPr>
        <w:t>a</w:t>
      </w:r>
      <w:r w:rsidR="00D02EDE">
        <w:rPr>
          <w:b/>
          <w:sz w:val="24"/>
          <w:szCs w:val="24"/>
        </w:rPr>
        <w:t>cultades existentes que asegure</w:t>
      </w:r>
      <w:r w:rsidR="00B10D7C" w:rsidRPr="002A3773">
        <w:rPr>
          <w:b/>
          <w:sz w:val="24"/>
          <w:szCs w:val="24"/>
        </w:rPr>
        <w:t xml:space="preserve"> los recursos </w:t>
      </w:r>
      <w:r w:rsidR="00B73B89" w:rsidRPr="002A3773">
        <w:rPr>
          <w:b/>
          <w:sz w:val="24"/>
          <w:szCs w:val="24"/>
        </w:rPr>
        <w:t>humanos y materiales</w:t>
      </w:r>
      <w:r w:rsidR="00B10D7C" w:rsidRPr="002A3773">
        <w:rPr>
          <w:b/>
          <w:sz w:val="24"/>
          <w:szCs w:val="24"/>
        </w:rPr>
        <w:t xml:space="preserve"> necesarios</w:t>
      </w:r>
      <w:r w:rsidR="00602B62" w:rsidRPr="002A3773">
        <w:rPr>
          <w:b/>
          <w:sz w:val="24"/>
          <w:szCs w:val="24"/>
        </w:rPr>
        <w:t xml:space="preserve"> para formar a los</w:t>
      </w:r>
      <w:r w:rsidR="00B10D7C" w:rsidRPr="002A3773">
        <w:rPr>
          <w:b/>
          <w:sz w:val="24"/>
          <w:szCs w:val="24"/>
        </w:rPr>
        <w:t xml:space="preserve"> médicos que cuid</w:t>
      </w:r>
      <w:r w:rsidR="00602B62" w:rsidRPr="002A3773">
        <w:rPr>
          <w:b/>
          <w:sz w:val="24"/>
          <w:szCs w:val="24"/>
        </w:rPr>
        <w:t xml:space="preserve">an la salud de nuestra sociedad, </w:t>
      </w:r>
      <w:r w:rsidR="00D02EDE">
        <w:rPr>
          <w:b/>
          <w:sz w:val="24"/>
          <w:szCs w:val="24"/>
        </w:rPr>
        <w:t>“</w:t>
      </w:r>
      <w:r w:rsidR="00602B62" w:rsidRPr="002A3773">
        <w:rPr>
          <w:b/>
          <w:sz w:val="24"/>
          <w:szCs w:val="24"/>
        </w:rPr>
        <w:t>en lugar de f</w:t>
      </w:r>
      <w:r w:rsidR="00D02EDE">
        <w:rPr>
          <w:b/>
          <w:sz w:val="24"/>
          <w:szCs w:val="24"/>
        </w:rPr>
        <w:t>inanciar la apertura de nuevas F</w:t>
      </w:r>
      <w:r w:rsidR="00602B62" w:rsidRPr="002A3773">
        <w:rPr>
          <w:b/>
          <w:sz w:val="24"/>
          <w:szCs w:val="24"/>
        </w:rPr>
        <w:t>acultades que no son necesarias</w:t>
      </w:r>
      <w:r w:rsidR="00D02EDE">
        <w:rPr>
          <w:b/>
          <w:sz w:val="24"/>
          <w:szCs w:val="24"/>
        </w:rPr>
        <w:t>”</w:t>
      </w:r>
    </w:p>
    <w:p w:rsidR="00B10D7C" w:rsidRPr="00B10D7C" w:rsidRDefault="00B10D7C" w:rsidP="00B10D7C">
      <w:pPr>
        <w:pStyle w:val="Prrafodelista"/>
        <w:rPr>
          <w:b/>
          <w:color w:val="FF0000"/>
          <w:sz w:val="24"/>
          <w:szCs w:val="24"/>
        </w:rPr>
      </w:pPr>
    </w:p>
    <w:p w:rsidR="002D36D0" w:rsidRDefault="002D36D0" w:rsidP="00A60233">
      <w:pPr>
        <w:jc w:val="both"/>
        <w:rPr>
          <w:rFonts w:ascii="Lucida Sans" w:hAnsi="Lucida Sans"/>
          <w:b/>
          <w:bCs/>
          <w:sz w:val="32"/>
          <w:szCs w:val="32"/>
        </w:rPr>
      </w:pPr>
    </w:p>
    <w:p w:rsidR="008D2CD5" w:rsidRDefault="008D2CD5" w:rsidP="008D2CD5">
      <w:pPr>
        <w:jc w:val="both"/>
        <w:rPr>
          <w:sz w:val="24"/>
          <w:szCs w:val="24"/>
        </w:rPr>
      </w:pPr>
      <w:r w:rsidRPr="0048640D">
        <w:rPr>
          <w:sz w:val="24"/>
          <w:szCs w:val="24"/>
        </w:rPr>
        <w:t xml:space="preserve">El número de Facultades de Medicina debe responder a necesidades demográficas reales y fundadas. Es por ello que Universidades y autoridades políticas deben actuar con responsabilidad y evitar que la bolsa de médicos sin especialidad vaya en aumento, como sucede actualmente por exceso de licenciados procedentes de las 42 Facultades de Medicina españolas, según </w:t>
      </w:r>
      <w:r>
        <w:rPr>
          <w:sz w:val="24"/>
          <w:szCs w:val="24"/>
        </w:rPr>
        <w:t>reclaman</w:t>
      </w:r>
      <w:r w:rsidRPr="0048640D">
        <w:rPr>
          <w:sz w:val="24"/>
          <w:szCs w:val="24"/>
        </w:rPr>
        <w:t xml:space="preserve"> los presidentes </w:t>
      </w:r>
      <w:r w:rsidR="00A16F6B" w:rsidRPr="0048640D">
        <w:rPr>
          <w:sz w:val="24"/>
          <w:szCs w:val="24"/>
        </w:rPr>
        <w:t>del Consejo Estatal de Estudiantes de Medicina (CEEM)</w:t>
      </w:r>
      <w:r w:rsidR="00A16F6B">
        <w:rPr>
          <w:sz w:val="24"/>
          <w:szCs w:val="24"/>
        </w:rPr>
        <w:t xml:space="preserve"> y de </w:t>
      </w:r>
      <w:r w:rsidRPr="0048640D">
        <w:rPr>
          <w:sz w:val="24"/>
          <w:szCs w:val="24"/>
        </w:rPr>
        <w:t xml:space="preserve"> la Conferencia Nacional de Decanos de Facultades de Medicina Españolas</w:t>
      </w:r>
      <w:r w:rsidR="00A16F6B">
        <w:rPr>
          <w:sz w:val="24"/>
          <w:szCs w:val="24"/>
        </w:rPr>
        <w:t xml:space="preserve"> (CNDFME), Laura Martínez y </w:t>
      </w:r>
      <w:r w:rsidRPr="0048640D">
        <w:rPr>
          <w:sz w:val="24"/>
          <w:szCs w:val="24"/>
        </w:rPr>
        <w:t xml:space="preserve">Dr. </w:t>
      </w:r>
      <w:r w:rsidR="00A16F6B">
        <w:rPr>
          <w:sz w:val="24"/>
          <w:szCs w:val="24"/>
        </w:rPr>
        <w:t>Pablo Lara,</w:t>
      </w:r>
      <w:r>
        <w:rPr>
          <w:sz w:val="24"/>
          <w:szCs w:val="24"/>
        </w:rPr>
        <w:t xml:space="preserve"> respectivamente que, además</w:t>
      </w:r>
      <w:r w:rsidR="00D02EDE">
        <w:rPr>
          <w:sz w:val="24"/>
          <w:szCs w:val="24"/>
        </w:rPr>
        <w:t>,</w:t>
      </w:r>
      <w:r>
        <w:rPr>
          <w:sz w:val="24"/>
          <w:szCs w:val="24"/>
        </w:rPr>
        <w:t xml:space="preserve"> advierten de </w:t>
      </w:r>
      <w:r w:rsidRPr="00910814">
        <w:rPr>
          <w:sz w:val="24"/>
          <w:szCs w:val="24"/>
        </w:rPr>
        <w:t xml:space="preserve">las consecuencias que ocasiona la </w:t>
      </w:r>
      <w:r w:rsidRPr="00910814">
        <w:rPr>
          <w:sz w:val="24"/>
          <w:szCs w:val="24"/>
        </w:rPr>
        <w:lastRenderedPageBreak/>
        <w:t>apertura de nuevas Facultades de Medicina en España, que ambas organizaciones califican de “alarmantes”.</w:t>
      </w:r>
    </w:p>
    <w:p w:rsidR="008D2CD5" w:rsidRDefault="008D2CD5" w:rsidP="008D2CD5">
      <w:pPr>
        <w:jc w:val="both"/>
        <w:rPr>
          <w:sz w:val="24"/>
          <w:szCs w:val="24"/>
        </w:rPr>
      </w:pPr>
    </w:p>
    <w:p w:rsidR="008D2CD5" w:rsidRDefault="008D2CD5" w:rsidP="008D2CD5">
      <w:pPr>
        <w:jc w:val="both"/>
        <w:rPr>
          <w:sz w:val="24"/>
          <w:szCs w:val="24"/>
        </w:rPr>
      </w:pPr>
      <w:r w:rsidRPr="001563E4">
        <w:rPr>
          <w:sz w:val="24"/>
          <w:szCs w:val="24"/>
        </w:rPr>
        <w:t xml:space="preserve">España </w:t>
      </w:r>
      <w:r>
        <w:rPr>
          <w:sz w:val="24"/>
          <w:szCs w:val="24"/>
        </w:rPr>
        <w:t>se ha convertido en</w:t>
      </w:r>
      <w:r w:rsidRPr="001563E4">
        <w:rPr>
          <w:sz w:val="24"/>
          <w:szCs w:val="24"/>
        </w:rPr>
        <w:t xml:space="preserve"> el segundo país del mundo en número de Facultades de Medicina, ya que en los últimos años se ha pasado de disponer de 28 a 42 de ellas. De estas Facultades salen egresad</w:t>
      </w:r>
      <w:r w:rsidR="00A16F6B">
        <w:rPr>
          <w:sz w:val="24"/>
          <w:szCs w:val="24"/>
        </w:rPr>
        <w:t>a</w:t>
      </w:r>
      <w:r w:rsidRPr="001563E4">
        <w:rPr>
          <w:sz w:val="24"/>
          <w:szCs w:val="24"/>
        </w:rPr>
        <w:t xml:space="preserve">s unas 7.000 personas cada año, muchas de las cuales después no pueden acceder a la formación de postgrado. En 2018, 4.006 </w:t>
      </w:r>
      <w:r w:rsidR="00602B62" w:rsidRPr="002A3773">
        <w:rPr>
          <w:sz w:val="24"/>
          <w:szCs w:val="24"/>
        </w:rPr>
        <w:t>graduados</w:t>
      </w:r>
      <w:r w:rsidRPr="001563E4">
        <w:rPr>
          <w:sz w:val="24"/>
          <w:szCs w:val="24"/>
        </w:rPr>
        <w:t xml:space="preserve"> no pudieron obtener plaza MIR lo que les impidió especializarse y ejercer su profesión, a lo que se suma el déficit existente de profesorado</w:t>
      </w:r>
      <w:r w:rsidR="00A16F6B">
        <w:rPr>
          <w:sz w:val="24"/>
          <w:szCs w:val="24"/>
        </w:rPr>
        <w:t>,</w:t>
      </w:r>
      <w:r w:rsidRPr="001563E4">
        <w:rPr>
          <w:sz w:val="24"/>
          <w:szCs w:val="24"/>
        </w:rPr>
        <w:t xml:space="preserve"> que se ha reducido un 20% en los últimos años. </w:t>
      </w:r>
    </w:p>
    <w:p w:rsidR="008D2CD5" w:rsidRPr="0048640D" w:rsidRDefault="008D2CD5" w:rsidP="008D2CD5">
      <w:pPr>
        <w:jc w:val="both"/>
        <w:rPr>
          <w:sz w:val="24"/>
          <w:szCs w:val="24"/>
        </w:rPr>
      </w:pPr>
    </w:p>
    <w:p w:rsidR="008D2CD5" w:rsidRDefault="008D2CD5" w:rsidP="008D2CD5">
      <w:pPr>
        <w:jc w:val="both"/>
        <w:rPr>
          <w:sz w:val="24"/>
          <w:szCs w:val="24"/>
        </w:rPr>
      </w:pPr>
      <w:r w:rsidRPr="0048640D">
        <w:rPr>
          <w:sz w:val="24"/>
          <w:szCs w:val="24"/>
        </w:rPr>
        <w:t xml:space="preserve">Ambas organizaciones han plasmado en un </w:t>
      </w:r>
      <w:r>
        <w:rPr>
          <w:sz w:val="24"/>
          <w:szCs w:val="24"/>
        </w:rPr>
        <w:t>estudio</w:t>
      </w:r>
      <w:r w:rsidRPr="0048640D">
        <w:rPr>
          <w:sz w:val="24"/>
          <w:szCs w:val="24"/>
        </w:rPr>
        <w:t xml:space="preserve"> </w:t>
      </w:r>
      <w:r>
        <w:rPr>
          <w:sz w:val="24"/>
          <w:szCs w:val="24"/>
        </w:rPr>
        <w:t xml:space="preserve">los efectos </w:t>
      </w:r>
      <w:r w:rsidRPr="0048640D">
        <w:rPr>
          <w:sz w:val="24"/>
          <w:szCs w:val="24"/>
        </w:rPr>
        <w:t>de carácter educativo, asistenci</w:t>
      </w:r>
      <w:r>
        <w:rPr>
          <w:sz w:val="24"/>
          <w:szCs w:val="24"/>
        </w:rPr>
        <w:t>al, económico, social y laboral que afectan directamente al Sistema Nacional de Salud</w:t>
      </w:r>
      <w:r w:rsidRPr="0048640D">
        <w:rPr>
          <w:sz w:val="24"/>
          <w:szCs w:val="24"/>
        </w:rPr>
        <w:t xml:space="preserve"> </w:t>
      </w:r>
      <w:r>
        <w:rPr>
          <w:sz w:val="24"/>
          <w:szCs w:val="24"/>
        </w:rPr>
        <w:t>como consecuencia de</w:t>
      </w:r>
      <w:r w:rsidRPr="0048640D">
        <w:rPr>
          <w:sz w:val="24"/>
          <w:szCs w:val="24"/>
        </w:rPr>
        <w:t xml:space="preserve"> la apertura d</w:t>
      </w:r>
      <w:r w:rsidR="00A16F6B">
        <w:rPr>
          <w:sz w:val="24"/>
          <w:szCs w:val="24"/>
        </w:rPr>
        <w:t>e nuevas Facultades de Medicina.</w:t>
      </w:r>
      <w:r w:rsidRPr="0048640D">
        <w:rPr>
          <w:sz w:val="24"/>
          <w:szCs w:val="24"/>
        </w:rPr>
        <w:t xml:space="preserve"> En el </w:t>
      </w:r>
      <w:r>
        <w:rPr>
          <w:sz w:val="24"/>
          <w:szCs w:val="24"/>
        </w:rPr>
        <w:t>documento</w:t>
      </w:r>
      <w:r w:rsidRPr="0048640D">
        <w:rPr>
          <w:sz w:val="24"/>
          <w:szCs w:val="24"/>
        </w:rPr>
        <w:t xml:space="preserve"> se llega a una serie de conclusione</w:t>
      </w:r>
      <w:r w:rsidR="009D1C2E">
        <w:rPr>
          <w:sz w:val="24"/>
          <w:szCs w:val="24"/>
        </w:rPr>
        <w:t>s, entre las que caben destacar que,</w:t>
      </w:r>
      <w:r w:rsidRPr="0048640D">
        <w:rPr>
          <w:sz w:val="24"/>
          <w:szCs w:val="24"/>
        </w:rPr>
        <w:t xml:space="preserve"> en nuestro país</w:t>
      </w:r>
      <w:r w:rsidR="009D1C2E">
        <w:rPr>
          <w:sz w:val="24"/>
          <w:szCs w:val="24"/>
        </w:rPr>
        <w:t>,</w:t>
      </w:r>
      <w:r w:rsidRPr="0048640D">
        <w:rPr>
          <w:sz w:val="24"/>
          <w:szCs w:val="24"/>
        </w:rPr>
        <w:t xml:space="preserve"> no hacen falta más estudiantes de Medicina</w:t>
      </w:r>
      <w:r w:rsidR="009D1C2E">
        <w:rPr>
          <w:sz w:val="24"/>
          <w:szCs w:val="24"/>
        </w:rPr>
        <w:t xml:space="preserve">, </w:t>
      </w:r>
      <w:r w:rsidRPr="0048640D">
        <w:rPr>
          <w:sz w:val="24"/>
          <w:szCs w:val="24"/>
        </w:rPr>
        <w:t>puesto que</w:t>
      </w:r>
      <w:r w:rsidR="00A16F6B">
        <w:rPr>
          <w:sz w:val="24"/>
          <w:szCs w:val="24"/>
        </w:rPr>
        <w:t xml:space="preserve"> </w:t>
      </w:r>
      <w:r w:rsidR="00A16F6B" w:rsidRPr="009D1C2E">
        <w:rPr>
          <w:sz w:val="24"/>
          <w:szCs w:val="24"/>
        </w:rPr>
        <w:t>no pueden completar su formación al no poder acceder a la Formación Sanitaria Especializada, además de</w:t>
      </w:r>
      <w:r w:rsidR="009D1C2E">
        <w:rPr>
          <w:sz w:val="24"/>
          <w:szCs w:val="24"/>
        </w:rPr>
        <w:t xml:space="preserve"> considerar que</w:t>
      </w:r>
      <w:r w:rsidRPr="009D1C2E">
        <w:rPr>
          <w:sz w:val="24"/>
          <w:szCs w:val="24"/>
        </w:rPr>
        <w:t xml:space="preserve"> </w:t>
      </w:r>
      <w:r w:rsidR="00A16F6B" w:rsidRPr="009D1C2E">
        <w:rPr>
          <w:sz w:val="24"/>
          <w:szCs w:val="24"/>
        </w:rPr>
        <w:t>si continúa la apertura indiscriminada de Facultades, se producirá</w:t>
      </w:r>
      <w:r w:rsidRPr="0048640D">
        <w:rPr>
          <w:sz w:val="24"/>
          <w:szCs w:val="24"/>
        </w:rPr>
        <w:t xml:space="preserve"> una saturación </w:t>
      </w:r>
      <w:r w:rsidR="009D1C2E">
        <w:rPr>
          <w:sz w:val="24"/>
          <w:szCs w:val="24"/>
        </w:rPr>
        <w:t>en hospitales y centros de salud. “</w:t>
      </w:r>
      <w:r w:rsidRPr="0048640D">
        <w:rPr>
          <w:sz w:val="24"/>
          <w:szCs w:val="24"/>
        </w:rPr>
        <w:t>Las universidades y autoridades políticas deben actuar con responsabilidad y evitar el despilfarro económico que supone abrir más centros de este tipo que, en definitiva, no supone ninguna prioridad educativa ni sanitaria</w:t>
      </w:r>
      <w:r w:rsidR="009D1C2E">
        <w:rPr>
          <w:sz w:val="24"/>
          <w:szCs w:val="24"/>
        </w:rPr>
        <w:t>”, subrayan los responsables de CEEM y CNDFME.</w:t>
      </w:r>
    </w:p>
    <w:p w:rsidR="008D2CD5" w:rsidRDefault="008D2CD5" w:rsidP="008D2CD5">
      <w:pPr>
        <w:jc w:val="both"/>
        <w:rPr>
          <w:sz w:val="24"/>
          <w:szCs w:val="24"/>
        </w:rPr>
      </w:pPr>
    </w:p>
    <w:p w:rsidR="008D2CD5" w:rsidRDefault="008D2CD5" w:rsidP="008D2CD5">
      <w:pPr>
        <w:jc w:val="both"/>
        <w:rPr>
          <w:sz w:val="24"/>
          <w:szCs w:val="24"/>
        </w:rPr>
      </w:pPr>
      <w:r w:rsidRPr="0048640D">
        <w:rPr>
          <w:sz w:val="24"/>
          <w:szCs w:val="24"/>
        </w:rPr>
        <w:t xml:space="preserve">La tasa idónea de número de </w:t>
      </w:r>
      <w:r>
        <w:rPr>
          <w:sz w:val="24"/>
          <w:szCs w:val="24"/>
        </w:rPr>
        <w:t>F</w:t>
      </w:r>
      <w:r w:rsidRPr="0048640D">
        <w:rPr>
          <w:sz w:val="24"/>
          <w:szCs w:val="24"/>
        </w:rPr>
        <w:t>acultades</w:t>
      </w:r>
      <w:r>
        <w:rPr>
          <w:sz w:val="24"/>
          <w:szCs w:val="24"/>
        </w:rPr>
        <w:t xml:space="preserve"> de Medicina</w:t>
      </w:r>
      <w:r w:rsidRPr="0048640D">
        <w:rPr>
          <w:sz w:val="24"/>
          <w:szCs w:val="24"/>
        </w:rPr>
        <w:t xml:space="preserve"> por millón de habitantes es de 0,5 según los</w:t>
      </w:r>
      <w:r>
        <w:rPr>
          <w:sz w:val="24"/>
          <w:szCs w:val="24"/>
        </w:rPr>
        <w:t xml:space="preserve"> </w:t>
      </w:r>
      <w:r w:rsidRPr="0048640D">
        <w:rPr>
          <w:sz w:val="24"/>
          <w:szCs w:val="24"/>
        </w:rPr>
        <w:t xml:space="preserve">estándares de la Organización Mundial de la Salud (OMS) y </w:t>
      </w:r>
      <w:r>
        <w:rPr>
          <w:sz w:val="24"/>
          <w:szCs w:val="24"/>
        </w:rPr>
        <w:t>el número de</w:t>
      </w:r>
      <w:r w:rsidR="00AD44CE">
        <w:rPr>
          <w:sz w:val="24"/>
          <w:szCs w:val="24"/>
        </w:rPr>
        <w:t xml:space="preserve"> </w:t>
      </w:r>
      <w:r w:rsidRPr="0048640D">
        <w:rPr>
          <w:sz w:val="24"/>
          <w:szCs w:val="24"/>
        </w:rPr>
        <w:t xml:space="preserve">estudiantes </w:t>
      </w:r>
      <w:r>
        <w:rPr>
          <w:sz w:val="24"/>
          <w:szCs w:val="24"/>
        </w:rPr>
        <w:t xml:space="preserve">debería rondar el </w:t>
      </w:r>
      <w:r w:rsidRPr="0048640D">
        <w:rPr>
          <w:sz w:val="24"/>
          <w:szCs w:val="24"/>
        </w:rPr>
        <w:t xml:space="preserve">1 por cada 10.000 habitantes. España </w:t>
      </w:r>
      <w:r>
        <w:rPr>
          <w:sz w:val="24"/>
          <w:szCs w:val="24"/>
        </w:rPr>
        <w:t>ocupa el segundo lugar</w:t>
      </w:r>
      <w:r w:rsidRPr="0048640D">
        <w:rPr>
          <w:sz w:val="24"/>
          <w:szCs w:val="24"/>
        </w:rPr>
        <w:t xml:space="preserve"> del</w:t>
      </w:r>
      <w:r>
        <w:rPr>
          <w:sz w:val="24"/>
          <w:szCs w:val="24"/>
        </w:rPr>
        <w:t xml:space="preserve"> mundo en número de F</w:t>
      </w:r>
      <w:r w:rsidRPr="0048640D">
        <w:rPr>
          <w:sz w:val="24"/>
          <w:szCs w:val="24"/>
        </w:rPr>
        <w:t xml:space="preserve">acultades de </w:t>
      </w:r>
      <w:r>
        <w:rPr>
          <w:sz w:val="24"/>
          <w:szCs w:val="24"/>
        </w:rPr>
        <w:t>M</w:t>
      </w:r>
      <w:r w:rsidRPr="0048640D">
        <w:rPr>
          <w:sz w:val="24"/>
          <w:szCs w:val="24"/>
        </w:rPr>
        <w:t>edicina, con 0,95</w:t>
      </w:r>
      <w:r>
        <w:rPr>
          <w:sz w:val="24"/>
          <w:szCs w:val="24"/>
        </w:rPr>
        <w:t xml:space="preserve"> </w:t>
      </w:r>
      <w:r w:rsidRPr="0048640D">
        <w:rPr>
          <w:sz w:val="24"/>
          <w:szCs w:val="24"/>
        </w:rPr>
        <w:t>por millón de habitantes, tan sólo superado por Cor</w:t>
      </w:r>
      <w:r>
        <w:rPr>
          <w:sz w:val="24"/>
          <w:szCs w:val="24"/>
        </w:rPr>
        <w:t xml:space="preserve">ea del Sur. “Nuestro país </w:t>
      </w:r>
      <w:r w:rsidRPr="0048640D">
        <w:rPr>
          <w:sz w:val="24"/>
          <w:szCs w:val="24"/>
        </w:rPr>
        <w:t>debería tener aproximadamente 4.650 estudiantes anuales de Medicina de</w:t>
      </w:r>
      <w:r>
        <w:rPr>
          <w:sz w:val="24"/>
          <w:szCs w:val="24"/>
        </w:rPr>
        <w:t xml:space="preserve"> </w:t>
      </w:r>
      <w:r w:rsidRPr="0048640D">
        <w:rPr>
          <w:sz w:val="24"/>
          <w:szCs w:val="24"/>
        </w:rPr>
        <w:t>nuevo ingreso, cuando para el curso 2018-2019 han sido admitidos 7.042</w:t>
      </w:r>
      <w:r>
        <w:rPr>
          <w:sz w:val="24"/>
          <w:szCs w:val="24"/>
        </w:rPr>
        <w:t>”, indican CEEM</w:t>
      </w:r>
      <w:r w:rsidR="00A16F6B">
        <w:rPr>
          <w:sz w:val="24"/>
          <w:szCs w:val="24"/>
        </w:rPr>
        <w:t xml:space="preserve"> y CNDFME</w:t>
      </w:r>
      <w:r>
        <w:rPr>
          <w:sz w:val="24"/>
          <w:szCs w:val="24"/>
        </w:rPr>
        <w:t>.</w:t>
      </w:r>
    </w:p>
    <w:p w:rsidR="00070DC5" w:rsidRDefault="00070DC5" w:rsidP="008D2CD5">
      <w:pPr>
        <w:jc w:val="both"/>
        <w:rPr>
          <w:sz w:val="24"/>
          <w:szCs w:val="24"/>
        </w:rPr>
      </w:pPr>
    </w:p>
    <w:p w:rsidR="009D1C2E" w:rsidRPr="00070DC5" w:rsidRDefault="009D1C2E" w:rsidP="008D2CD5">
      <w:pPr>
        <w:jc w:val="both"/>
        <w:rPr>
          <w:sz w:val="2"/>
          <w:szCs w:val="2"/>
        </w:rPr>
      </w:pPr>
    </w:p>
    <w:p w:rsidR="009D1C2E" w:rsidRPr="00070DC5" w:rsidRDefault="00070DC5" w:rsidP="00070DC5">
      <w:pPr>
        <w:autoSpaceDE w:val="0"/>
        <w:autoSpaceDN w:val="0"/>
        <w:adjustRightInd w:val="0"/>
        <w:spacing w:line="240" w:lineRule="auto"/>
        <w:jc w:val="both"/>
        <w:rPr>
          <w:sz w:val="24"/>
          <w:szCs w:val="24"/>
        </w:rPr>
      </w:pPr>
      <w:r w:rsidRPr="00070DC5">
        <w:rPr>
          <w:sz w:val="24"/>
          <w:szCs w:val="24"/>
        </w:rPr>
        <w:t>Además, es preciso destacar que en</w:t>
      </w:r>
      <w:r>
        <w:rPr>
          <w:sz w:val="24"/>
          <w:szCs w:val="24"/>
        </w:rPr>
        <w:t xml:space="preserve"> el</w:t>
      </w:r>
      <w:r w:rsidRPr="00070DC5">
        <w:rPr>
          <w:sz w:val="24"/>
          <w:szCs w:val="24"/>
        </w:rPr>
        <w:t xml:space="preserve"> porcentaje de gasto universitario con relación al PIB, España se sitúa como el sexto país (de un total de 28) que gasta una proporción más pequeña de su riqueza en sus universidades: el 1,08%; mientras que la medi</w:t>
      </w:r>
      <w:r>
        <w:rPr>
          <w:sz w:val="24"/>
          <w:szCs w:val="24"/>
        </w:rPr>
        <w:t>a</w:t>
      </w:r>
      <w:r w:rsidRPr="00070DC5">
        <w:rPr>
          <w:sz w:val="24"/>
          <w:szCs w:val="24"/>
        </w:rPr>
        <w:t xml:space="preserve"> de la UE y de la OCDE se sitúa en el 1,27%. Así, según el documento, nuestro país debería incrementar en un 53,7% su proporción de inversión en educación universitaria sobre los presupuestos públicos para igualarse con la media de los países de la OCDE.</w:t>
      </w:r>
    </w:p>
    <w:p w:rsidR="0008667F" w:rsidRDefault="0008667F" w:rsidP="008D2CD5">
      <w:pPr>
        <w:jc w:val="both"/>
        <w:rPr>
          <w:sz w:val="24"/>
          <w:szCs w:val="24"/>
        </w:rPr>
      </w:pPr>
    </w:p>
    <w:p w:rsidR="0008667F" w:rsidRPr="009D1C2E" w:rsidRDefault="0008667F" w:rsidP="0008667F">
      <w:pPr>
        <w:jc w:val="both"/>
        <w:rPr>
          <w:strike/>
          <w:sz w:val="24"/>
          <w:szCs w:val="24"/>
        </w:rPr>
      </w:pPr>
      <w:r w:rsidRPr="0048640D">
        <w:rPr>
          <w:sz w:val="24"/>
          <w:szCs w:val="24"/>
        </w:rPr>
        <w:t>Para la convocatoria a las pruebas de acceso para la obtención de una plaza de formación médica especializada que se celebra este sábado, 2 de febrero, en toda España, el número de inscritos</w:t>
      </w:r>
      <w:r>
        <w:rPr>
          <w:sz w:val="24"/>
          <w:szCs w:val="24"/>
        </w:rPr>
        <w:t xml:space="preserve"> en Medicina</w:t>
      </w:r>
      <w:r w:rsidRPr="0048640D">
        <w:rPr>
          <w:sz w:val="24"/>
          <w:szCs w:val="24"/>
        </w:rPr>
        <w:t xml:space="preserve"> ha vuelto a aumentar</w:t>
      </w:r>
      <w:r>
        <w:rPr>
          <w:sz w:val="24"/>
          <w:szCs w:val="24"/>
        </w:rPr>
        <w:t xml:space="preserve"> hasta los 15.475</w:t>
      </w:r>
      <w:r w:rsidRPr="0048640D">
        <w:rPr>
          <w:sz w:val="24"/>
          <w:szCs w:val="24"/>
        </w:rPr>
        <w:t>,</w:t>
      </w:r>
      <w:r>
        <w:rPr>
          <w:sz w:val="24"/>
          <w:szCs w:val="24"/>
        </w:rPr>
        <w:t xml:space="preserve"> </w:t>
      </w:r>
      <w:r>
        <w:rPr>
          <w:sz w:val="24"/>
          <w:szCs w:val="24"/>
        </w:rPr>
        <w:lastRenderedPageBreak/>
        <w:t xml:space="preserve">según remarcan dichas Organizaciones, </w:t>
      </w:r>
      <w:r w:rsidRPr="009D1C2E">
        <w:rPr>
          <w:sz w:val="24"/>
          <w:szCs w:val="24"/>
        </w:rPr>
        <w:t xml:space="preserve">de forma que cada año </w:t>
      </w:r>
      <w:r w:rsidR="00D02EDE">
        <w:rPr>
          <w:sz w:val="24"/>
          <w:szCs w:val="24"/>
        </w:rPr>
        <w:t>“se incrementa</w:t>
      </w:r>
      <w:r w:rsidRPr="009D1C2E">
        <w:rPr>
          <w:sz w:val="24"/>
          <w:szCs w:val="24"/>
        </w:rPr>
        <w:t xml:space="preserve"> la cantidad de personas formadas en las </w:t>
      </w:r>
      <w:r w:rsidR="00D02EDE">
        <w:rPr>
          <w:sz w:val="24"/>
          <w:szCs w:val="24"/>
        </w:rPr>
        <w:t>F</w:t>
      </w:r>
      <w:r w:rsidRPr="009D1C2E">
        <w:rPr>
          <w:sz w:val="24"/>
          <w:szCs w:val="24"/>
        </w:rPr>
        <w:t>acultades de Medicina de España que no van a completar su formación y, con ello, no van a poder ejercer la Medicina en el Sistema Nacional de Salud, viéndose obligadas a emigrar</w:t>
      </w:r>
      <w:r w:rsidR="00D02EDE">
        <w:rPr>
          <w:sz w:val="24"/>
          <w:szCs w:val="24"/>
        </w:rPr>
        <w:t>”</w:t>
      </w:r>
      <w:r w:rsidR="009D1C2E" w:rsidRPr="009D1C2E">
        <w:rPr>
          <w:sz w:val="24"/>
          <w:szCs w:val="24"/>
        </w:rPr>
        <w:t>.</w:t>
      </w:r>
      <w:r w:rsidRPr="009D1C2E">
        <w:rPr>
          <w:strike/>
          <w:sz w:val="24"/>
          <w:szCs w:val="24"/>
        </w:rPr>
        <w:t xml:space="preserve"> </w:t>
      </w:r>
    </w:p>
    <w:p w:rsidR="0008667F" w:rsidRDefault="0008667F" w:rsidP="008D2CD5">
      <w:pPr>
        <w:jc w:val="both"/>
        <w:rPr>
          <w:sz w:val="24"/>
          <w:szCs w:val="24"/>
        </w:rPr>
      </w:pPr>
    </w:p>
    <w:p w:rsidR="008D2CD5" w:rsidRDefault="008D2CD5" w:rsidP="008D2CD5">
      <w:pPr>
        <w:jc w:val="both"/>
        <w:rPr>
          <w:sz w:val="24"/>
          <w:szCs w:val="24"/>
        </w:rPr>
      </w:pPr>
      <w:r w:rsidRPr="0048640D">
        <w:rPr>
          <w:sz w:val="24"/>
          <w:szCs w:val="24"/>
        </w:rPr>
        <w:t>Otro problema a tener en cuenta es la posible disminución de la c</w:t>
      </w:r>
      <w:r w:rsidR="009D1C2E">
        <w:rPr>
          <w:sz w:val="24"/>
          <w:szCs w:val="24"/>
        </w:rPr>
        <w:t>alidad formativa en la carrera. “Aumentar</w:t>
      </w:r>
      <w:r w:rsidRPr="0048640D">
        <w:rPr>
          <w:sz w:val="24"/>
          <w:szCs w:val="24"/>
        </w:rPr>
        <w:t xml:space="preserve"> el número de Facultades de Medicina en cada provincia, especialmente en aquellas que ya cuentan con alg</w:t>
      </w:r>
      <w:r w:rsidR="009D1C2E">
        <w:rPr>
          <w:sz w:val="24"/>
          <w:szCs w:val="24"/>
        </w:rPr>
        <w:t>una, supone tener que compartir, entre varias Facultades,</w:t>
      </w:r>
      <w:r w:rsidRPr="0048640D">
        <w:rPr>
          <w:sz w:val="24"/>
          <w:szCs w:val="24"/>
        </w:rPr>
        <w:t xml:space="preserve"> los </w:t>
      </w:r>
      <w:r>
        <w:rPr>
          <w:sz w:val="24"/>
          <w:szCs w:val="24"/>
        </w:rPr>
        <w:t>h</w:t>
      </w:r>
      <w:r w:rsidRPr="0048640D">
        <w:rPr>
          <w:sz w:val="24"/>
          <w:szCs w:val="24"/>
        </w:rPr>
        <w:t xml:space="preserve">ospitales </w:t>
      </w:r>
      <w:r>
        <w:rPr>
          <w:sz w:val="24"/>
          <w:szCs w:val="24"/>
        </w:rPr>
        <w:t>u</w:t>
      </w:r>
      <w:r w:rsidRPr="0048640D">
        <w:rPr>
          <w:sz w:val="24"/>
          <w:szCs w:val="24"/>
        </w:rPr>
        <w:t xml:space="preserve">niversitarios y los </w:t>
      </w:r>
      <w:r>
        <w:rPr>
          <w:sz w:val="24"/>
          <w:szCs w:val="24"/>
        </w:rPr>
        <w:t>c</w:t>
      </w:r>
      <w:r w:rsidRPr="0048640D">
        <w:rPr>
          <w:sz w:val="24"/>
          <w:szCs w:val="24"/>
        </w:rPr>
        <w:t xml:space="preserve">entros de </w:t>
      </w:r>
      <w:r>
        <w:rPr>
          <w:sz w:val="24"/>
          <w:szCs w:val="24"/>
        </w:rPr>
        <w:t>s</w:t>
      </w:r>
      <w:r w:rsidR="00D02EDE">
        <w:rPr>
          <w:sz w:val="24"/>
          <w:szCs w:val="24"/>
        </w:rPr>
        <w:t>alud</w:t>
      </w:r>
      <w:r w:rsidRPr="0048640D">
        <w:rPr>
          <w:sz w:val="24"/>
          <w:szCs w:val="24"/>
        </w:rPr>
        <w:t xml:space="preserve"> necesarios para la realización de prácticas clínicas, en detrimento tanto de la formación de los estudiantes como de la calidad asistencial</w:t>
      </w:r>
      <w:r w:rsidR="009D1C2E">
        <w:rPr>
          <w:sz w:val="24"/>
          <w:szCs w:val="24"/>
        </w:rPr>
        <w:t>”, a juicio de decanos y estudiantes de Medicina.</w:t>
      </w:r>
      <w:r w:rsidR="00AD44CE">
        <w:rPr>
          <w:sz w:val="24"/>
          <w:szCs w:val="24"/>
        </w:rPr>
        <w:t xml:space="preserve"> </w:t>
      </w:r>
    </w:p>
    <w:p w:rsidR="000F35D2" w:rsidRDefault="000F35D2" w:rsidP="008D2CD5">
      <w:pPr>
        <w:jc w:val="both"/>
        <w:rPr>
          <w:b/>
          <w:sz w:val="24"/>
          <w:szCs w:val="24"/>
        </w:rPr>
      </w:pPr>
    </w:p>
    <w:p w:rsidR="008D2CD5" w:rsidRDefault="008D2CD5" w:rsidP="008D2CD5">
      <w:pPr>
        <w:jc w:val="both"/>
        <w:rPr>
          <w:b/>
          <w:sz w:val="24"/>
          <w:szCs w:val="24"/>
        </w:rPr>
      </w:pPr>
      <w:r w:rsidRPr="0048640D">
        <w:rPr>
          <w:b/>
          <w:sz w:val="24"/>
          <w:szCs w:val="24"/>
        </w:rPr>
        <w:t xml:space="preserve">Falta de </w:t>
      </w:r>
      <w:r>
        <w:rPr>
          <w:b/>
          <w:sz w:val="24"/>
          <w:szCs w:val="24"/>
        </w:rPr>
        <w:t>personal docente</w:t>
      </w:r>
    </w:p>
    <w:p w:rsidR="008D2CD5" w:rsidRDefault="009D1C2E" w:rsidP="008D2CD5">
      <w:pPr>
        <w:jc w:val="both"/>
        <w:rPr>
          <w:sz w:val="24"/>
          <w:szCs w:val="24"/>
        </w:rPr>
      </w:pPr>
      <w:r>
        <w:rPr>
          <w:color w:val="FF0000"/>
          <w:sz w:val="24"/>
          <w:szCs w:val="24"/>
        </w:rPr>
        <w:br/>
      </w:r>
      <w:r>
        <w:rPr>
          <w:sz w:val="24"/>
          <w:szCs w:val="24"/>
        </w:rPr>
        <w:t>La falta</w:t>
      </w:r>
      <w:r w:rsidR="00AD44CE">
        <w:rPr>
          <w:sz w:val="24"/>
          <w:szCs w:val="24"/>
        </w:rPr>
        <w:t xml:space="preserve"> de personal docente es </w:t>
      </w:r>
      <w:r>
        <w:rPr>
          <w:sz w:val="24"/>
          <w:szCs w:val="24"/>
        </w:rPr>
        <w:t>otro de los</w:t>
      </w:r>
      <w:r w:rsidR="00A16F6B">
        <w:rPr>
          <w:sz w:val="24"/>
          <w:szCs w:val="24"/>
        </w:rPr>
        <w:t xml:space="preserve"> problema</w:t>
      </w:r>
      <w:r>
        <w:rPr>
          <w:sz w:val="24"/>
          <w:szCs w:val="24"/>
        </w:rPr>
        <w:t>s</w:t>
      </w:r>
      <w:r w:rsidR="00AD44CE">
        <w:rPr>
          <w:sz w:val="24"/>
          <w:szCs w:val="24"/>
        </w:rPr>
        <w:t xml:space="preserve"> asociado a la situación actual en las Facultades de Medicina. </w:t>
      </w:r>
      <w:r w:rsidR="008D2CD5" w:rsidRPr="0048640D">
        <w:rPr>
          <w:sz w:val="24"/>
          <w:szCs w:val="24"/>
        </w:rPr>
        <w:t xml:space="preserve">Durante los últimos años se ha producido una </w:t>
      </w:r>
      <w:r w:rsidR="008D2CD5">
        <w:rPr>
          <w:sz w:val="24"/>
          <w:szCs w:val="24"/>
        </w:rPr>
        <w:t>disminución</w:t>
      </w:r>
      <w:r w:rsidR="008D2CD5" w:rsidRPr="0048640D">
        <w:rPr>
          <w:sz w:val="24"/>
          <w:szCs w:val="24"/>
        </w:rPr>
        <w:t xml:space="preserve"> </w:t>
      </w:r>
      <w:r w:rsidR="00D02EDE">
        <w:rPr>
          <w:sz w:val="24"/>
          <w:szCs w:val="24"/>
        </w:rPr>
        <w:t>en más de un 20</w:t>
      </w:r>
      <w:r w:rsidR="008D2CD5">
        <w:rPr>
          <w:sz w:val="24"/>
          <w:szCs w:val="24"/>
        </w:rPr>
        <w:t xml:space="preserve">% </w:t>
      </w:r>
      <w:r w:rsidR="008D2CD5" w:rsidRPr="0048640D">
        <w:rPr>
          <w:sz w:val="24"/>
          <w:szCs w:val="24"/>
        </w:rPr>
        <w:t>en el caso de los profesores permanentes (catedráticos, profesores titulares y profesores contratado doctor), s</w:t>
      </w:r>
      <w:r w:rsidR="008D2CD5">
        <w:rPr>
          <w:sz w:val="24"/>
          <w:szCs w:val="24"/>
        </w:rPr>
        <w:t xml:space="preserve">obre los que pivota la docencia. Para ambas organizaciones </w:t>
      </w:r>
      <w:r w:rsidR="008D2CD5" w:rsidRPr="0048640D">
        <w:rPr>
          <w:sz w:val="24"/>
          <w:szCs w:val="24"/>
        </w:rPr>
        <w:t xml:space="preserve">las estimaciones son muy negativas. </w:t>
      </w:r>
      <w:r w:rsidR="008D2CD5">
        <w:rPr>
          <w:sz w:val="24"/>
          <w:szCs w:val="24"/>
        </w:rPr>
        <w:t>Hasta</w:t>
      </w:r>
      <w:r w:rsidR="008D2CD5" w:rsidRPr="0048640D">
        <w:rPr>
          <w:sz w:val="24"/>
          <w:szCs w:val="24"/>
        </w:rPr>
        <w:t xml:space="preserve"> 2026 se prevé que el profesorado se reduzca a la mitad: habrá un 43 por ciento de profesorado permanente menos, correspondiendo el mayor porcentaje al profesorado vinculado de áreas clínicas (55%), un 34% al profesorado no vinculado de áreas clínicas y un 32% al profesorado de áreas básicas.</w:t>
      </w:r>
    </w:p>
    <w:p w:rsidR="008D2CD5" w:rsidRDefault="008D2CD5" w:rsidP="008D2CD5">
      <w:pPr>
        <w:jc w:val="both"/>
        <w:rPr>
          <w:sz w:val="24"/>
          <w:szCs w:val="24"/>
        </w:rPr>
      </w:pPr>
    </w:p>
    <w:p w:rsidR="008D2CD5" w:rsidRDefault="00A16F6B" w:rsidP="008D2CD5">
      <w:pPr>
        <w:jc w:val="both"/>
        <w:rPr>
          <w:sz w:val="24"/>
          <w:szCs w:val="24"/>
        </w:rPr>
      </w:pPr>
      <w:r>
        <w:rPr>
          <w:sz w:val="24"/>
          <w:szCs w:val="24"/>
        </w:rPr>
        <w:t xml:space="preserve">Los responsables de </w:t>
      </w:r>
      <w:r w:rsidR="008D2CD5">
        <w:rPr>
          <w:sz w:val="24"/>
          <w:szCs w:val="24"/>
        </w:rPr>
        <w:t xml:space="preserve">CEEM </w:t>
      </w:r>
      <w:r>
        <w:rPr>
          <w:sz w:val="24"/>
          <w:szCs w:val="24"/>
        </w:rPr>
        <w:t xml:space="preserve">y de la CNDFME </w:t>
      </w:r>
      <w:r w:rsidR="008D2CD5">
        <w:rPr>
          <w:sz w:val="24"/>
          <w:szCs w:val="24"/>
        </w:rPr>
        <w:t>instan a que se consideren</w:t>
      </w:r>
      <w:r w:rsidR="008D2CD5" w:rsidRPr="0048640D">
        <w:rPr>
          <w:sz w:val="24"/>
          <w:szCs w:val="24"/>
        </w:rPr>
        <w:t>, entre otras</w:t>
      </w:r>
      <w:r w:rsidR="008D2CD5">
        <w:rPr>
          <w:sz w:val="24"/>
          <w:szCs w:val="24"/>
        </w:rPr>
        <w:t xml:space="preserve"> </w:t>
      </w:r>
      <w:r w:rsidR="008D2CD5" w:rsidRPr="0048640D">
        <w:rPr>
          <w:sz w:val="24"/>
          <w:szCs w:val="24"/>
        </w:rPr>
        <w:t>propuestas, la eliminación completa de la tasa de reposición y la convocatoria de plazas en</w:t>
      </w:r>
      <w:r w:rsidR="008D2CD5">
        <w:rPr>
          <w:sz w:val="24"/>
          <w:szCs w:val="24"/>
        </w:rPr>
        <w:t xml:space="preserve"> </w:t>
      </w:r>
      <w:r w:rsidR="008D2CD5" w:rsidRPr="0048640D">
        <w:rPr>
          <w:sz w:val="24"/>
          <w:szCs w:val="24"/>
        </w:rPr>
        <w:t>función de las necesidades reales de cada universidad dependiendo de su situación</w:t>
      </w:r>
      <w:r w:rsidR="008D2CD5">
        <w:rPr>
          <w:sz w:val="24"/>
          <w:szCs w:val="24"/>
        </w:rPr>
        <w:t xml:space="preserve"> </w:t>
      </w:r>
      <w:r w:rsidR="008D2CD5" w:rsidRPr="0048640D">
        <w:rPr>
          <w:sz w:val="24"/>
          <w:szCs w:val="24"/>
        </w:rPr>
        <w:t>presupuestaria, así como la modificación de los criterios de acreditación para profesores</w:t>
      </w:r>
      <w:r w:rsidR="008D2CD5">
        <w:rPr>
          <w:sz w:val="24"/>
          <w:szCs w:val="24"/>
        </w:rPr>
        <w:t xml:space="preserve"> </w:t>
      </w:r>
      <w:r w:rsidR="008D2CD5" w:rsidRPr="0048640D">
        <w:rPr>
          <w:sz w:val="24"/>
          <w:szCs w:val="24"/>
        </w:rPr>
        <w:t>permanentes, dándole el valor adecuado a la labor docente, asistencial y de gestión, y el diseño</w:t>
      </w:r>
      <w:r w:rsidR="008D2CD5">
        <w:rPr>
          <w:sz w:val="24"/>
          <w:szCs w:val="24"/>
        </w:rPr>
        <w:t xml:space="preserve"> </w:t>
      </w:r>
      <w:r w:rsidR="008D2CD5" w:rsidRPr="0048640D">
        <w:rPr>
          <w:sz w:val="24"/>
          <w:szCs w:val="24"/>
        </w:rPr>
        <w:t>de una estrategia que haga atractiva la docencia universitaria a los jóvenes facultativos de los</w:t>
      </w:r>
      <w:r w:rsidR="008D2CD5">
        <w:rPr>
          <w:sz w:val="24"/>
          <w:szCs w:val="24"/>
        </w:rPr>
        <w:t xml:space="preserve"> </w:t>
      </w:r>
      <w:r w:rsidR="008D2CD5" w:rsidRPr="0048640D">
        <w:rPr>
          <w:sz w:val="24"/>
          <w:szCs w:val="24"/>
        </w:rPr>
        <w:t>hospitales y los centros de salud.</w:t>
      </w:r>
    </w:p>
    <w:p w:rsidR="008D2CD5" w:rsidRDefault="008D2CD5" w:rsidP="008D2CD5">
      <w:pPr>
        <w:jc w:val="both"/>
        <w:rPr>
          <w:sz w:val="24"/>
          <w:szCs w:val="24"/>
        </w:rPr>
      </w:pPr>
    </w:p>
    <w:p w:rsidR="002D36D0" w:rsidRDefault="008D2CD5" w:rsidP="008D2CD5">
      <w:pPr>
        <w:jc w:val="both"/>
        <w:rPr>
          <w:sz w:val="24"/>
          <w:szCs w:val="24"/>
        </w:rPr>
      </w:pPr>
      <w:r>
        <w:rPr>
          <w:sz w:val="24"/>
          <w:szCs w:val="24"/>
        </w:rPr>
        <w:t>“</w:t>
      </w:r>
      <w:r w:rsidRPr="00F70C75">
        <w:rPr>
          <w:sz w:val="24"/>
          <w:szCs w:val="24"/>
        </w:rPr>
        <w:t>No podemos tolerar la desviación de recursos económicos para la apertura de nuevas</w:t>
      </w:r>
      <w:r>
        <w:rPr>
          <w:sz w:val="24"/>
          <w:szCs w:val="24"/>
        </w:rPr>
        <w:t xml:space="preserve"> F</w:t>
      </w:r>
      <w:r w:rsidRPr="00F70C75">
        <w:rPr>
          <w:sz w:val="24"/>
          <w:szCs w:val="24"/>
        </w:rPr>
        <w:t>acultades de Medicina, ni públicas ni privadas, con el enorme coste que supone tanto la</w:t>
      </w:r>
      <w:r>
        <w:rPr>
          <w:sz w:val="24"/>
          <w:szCs w:val="24"/>
        </w:rPr>
        <w:t xml:space="preserve"> </w:t>
      </w:r>
      <w:r w:rsidRPr="00F70C75">
        <w:rPr>
          <w:sz w:val="24"/>
          <w:szCs w:val="24"/>
        </w:rPr>
        <w:t>creación como su mantenimiento</w:t>
      </w:r>
      <w:r>
        <w:rPr>
          <w:sz w:val="24"/>
          <w:szCs w:val="24"/>
        </w:rPr>
        <w:t>”, señalan. De ahí que abogan</w:t>
      </w:r>
      <w:r w:rsidRPr="00F70C75">
        <w:rPr>
          <w:sz w:val="24"/>
          <w:szCs w:val="24"/>
        </w:rPr>
        <w:t xml:space="preserve"> por la mejora del sistema universitario, dotando</w:t>
      </w:r>
      <w:r>
        <w:rPr>
          <w:sz w:val="24"/>
          <w:szCs w:val="24"/>
        </w:rPr>
        <w:t xml:space="preserve"> </w:t>
      </w:r>
      <w:r w:rsidRPr="00F70C75">
        <w:rPr>
          <w:sz w:val="24"/>
          <w:szCs w:val="24"/>
        </w:rPr>
        <w:t>de mayores y mejores recursos humanos, económicos y materiales requeridos a las Facultades</w:t>
      </w:r>
      <w:r>
        <w:rPr>
          <w:sz w:val="24"/>
          <w:szCs w:val="24"/>
        </w:rPr>
        <w:t xml:space="preserve"> </w:t>
      </w:r>
      <w:r w:rsidRPr="00F70C75">
        <w:rPr>
          <w:sz w:val="24"/>
          <w:szCs w:val="24"/>
        </w:rPr>
        <w:t>de Medicina ya existentes.</w:t>
      </w:r>
    </w:p>
    <w:p w:rsidR="00AD44CE" w:rsidRDefault="00AD44CE" w:rsidP="008D2CD5">
      <w:pPr>
        <w:jc w:val="both"/>
        <w:rPr>
          <w:sz w:val="24"/>
          <w:szCs w:val="24"/>
        </w:rPr>
      </w:pPr>
    </w:p>
    <w:p w:rsidR="007C0B25" w:rsidRDefault="007C0B25" w:rsidP="008D2CD5">
      <w:pPr>
        <w:jc w:val="both"/>
        <w:rPr>
          <w:sz w:val="24"/>
          <w:szCs w:val="24"/>
        </w:rPr>
      </w:pPr>
    </w:p>
    <w:p w:rsidR="007C0B25" w:rsidRDefault="007C0B25" w:rsidP="008D2CD5">
      <w:pPr>
        <w:jc w:val="both"/>
        <w:rPr>
          <w:sz w:val="24"/>
          <w:szCs w:val="24"/>
        </w:rPr>
      </w:pPr>
    </w:p>
    <w:p w:rsidR="00D02EDE" w:rsidRDefault="00D02EDE" w:rsidP="008D2CD5">
      <w:pPr>
        <w:jc w:val="both"/>
        <w:rPr>
          <w:sz w:val="24"/>
          <w:szCs w:val="24"/>
        </w:rPr>
      </w:pPr>
    </w:p>
    <w:p w:rsidR="00D02EDE" w:rsidRDefault="00D02EDE" w:rsidP="008D2CD5">
      <w:pPr>
        <w:jc w:val="both"/>
        <w:rPr>
          <w:sz w:val="24"/>
          <w:szCs w:val="24"/>
        </w:rPr>
      </w:pPr>
    </w:p>
    <w:p w:rsidR="00AD44CE" w:rsidRDefault="00AD44CE" w:rsidP="008D2CD5">
      <w:pPr>
        <w:jc w:val="both"/>
        <w:rPr>
          <w:sz w:val="24"/>
          <w:szCs w:val="24"/>
        </w:rPr>
      </w:pPr>
      <w:r>
        <w:rPr>
          <w:sz w:val="24"/>
          <w:szCs w:val="24"/>
        </w:rPr>
        <w:t xml:space="preserve">Por otra parte, instan a una adecuación entre el número de egresados de las Facultades de Medicina y el de plazas MIR, teniendo en cuenta las necesidades del sistema sanitario. </w:t>
      </w:r>
      <w:r w:rsidR="00D02EDE">
        <w:rPr>
          <w:sz w:val="24"/>
          <w:szCs w:val="24"/>
        </w:rPr>
        <w:t>Asimismo</w:t>
      </w:r>
      <w:r>
        <w:rPr>
          <w:sz w:val="24"/>
          <w:szCs w:val="24"/>
        </w:rPr>
        <w:t>, consideran que habría que evitar la fuga de talento ofertando plazas MIR suficientes y puestos de trabajo con buena estabilidad en el sistema sanitario, ayudando a cubrir</w:t>
      </w:r>
      <w:bookmarkStart w:id="0" w:name="_GoBack"/>
      <w:bookmarkEnd w:id="0"/>
      <w:r>
        <w:rPr>
          <w:sz w:val="24"/>
          <w:szCs w:val="24"/>
        </w:rPr>
        <w:t xml:space="preserve"> mediante incentivos, y no solo económicos, las plazas de difícil cobertura.</w:t>
      </w:r>
    </w:p>
    <w:p w:rsidR="008D2CD5" w:rsidRDefault="008D2CD5" w:rsidP="008D2CD5">
      <w:pPr>
        <w:jc w:val="both"/>
        <w:rPr>
          <w:sz w:val="24"/>
          <w:szCs w:val="24"/>
        </w:rPr>
      </w:pPr>
    </w:p>
    <w:p w:rsidR="008D2CD5" w:rsidRPr="00587AD6" w:rsidRDefault="008D2CD5" w:rsidP="008D2CD5">
      <w:pPr>
        <w:jc w:val="both"/>
        <w:rPr>
          <w:rFonts w:ascii="PT Sans" w:eastAsia="PT Sans" w:hAnsi="PT Sans" w:cs="PT Sans"/>
          <w:b/>
          <w:color w:val="0000FF"/>
        </w:rPr>
      </w:pPr>
      <w:r>
        <w:rPr>
          <w:sz w:val="24"/>
          <w:szCs w:val="24"/>
        </w:rPr>
        <w:t xml:space="preserve">                                                                                              Madrid, 30 de enero 2019</w:t>
      </w:r>
    </w:p>
    <w:sectPr w:rsidR="008D2CD5" w:rsidRPr="00587AD6" w:rsidSect="00A60233">
      <w:headerReference w:type="default" r:id="rId7"/>
      <w:pgSz w:w="11909" w:h="16834"/>
      <w:pgMar w:top="1259" w:right="1440" w:bottom="1440" w:left="1440" w:header="9"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E094DF" w16cid:durableId="1FF1F728"/>
  <w16cid:commentId w16cid:paraId="53BC0E9F" w16cid:durableId="1FF1F729"/>
  <w16cid:commentId w16cid:paraId="7089BAE8" w16cid:durableId="1FF1F72A"/>
  <w16cid:commentId w16cid:paraId="1B0DC5E8" w16cid:durableId="1FF1F72B"/>
  <w16cid:commentId w16cid:paraId="7A6E1245" w16cid:durableId="1FF1F72C"/>
  <w16cid:commentId w16cid:paraId="6BBFDBB9" w16cid:durableId="1FF1F72D"/>
  <w16cid:commentId w16cid:paraId="3A5D2F62" w16cid:durableId="1FF1F72E"/>
  <w16cid:commentId w16cid:paraId="23EFA117" w16cid:durableId="1FF1F72F"/>
  <w16cid:commentId w16cid:paraId="3B03A4B4" w16cid:durableId="1FF1F730"/>
  <w16cid:commentId w16cid:paraId="15D273D2" w16cid:durableId="1FF1F731"/>
  <w16cid:commentId w16cid:paraId="45B1FE61" w16cid:durableId="1FF1F732"/>
  <w16cid:commentId w16cid:paraId="5878A6D4" w16cid:durableId="1FF1F733"/>
  <w16cid:commentId w16cid:paraId="27A4F9D2" w16cid:durableId="1FF1F734"/>
  <w16cid:commentId w16cid:paraId="7F10A8DB" w16cid:durableId="1FF1F735"/>
  <w16cid:commentId w16cid:paraId="3D2AC2E9" w16cid:durableId="1FF1F736"/>
  <w16cid:commentId w16cid:paraId="2C84271C" w16cid:durableId="1FF1F737"/>
  <w16cid:commentId w16cid:paraId="64DD1511" w16cid:durableId="1FF1F738"/>
  <w16cid:commentId w16cid:paraId="107E1A59" w16cid:durableId="1FF1F739"/>
  <w16cid:commentId w16cid:paraId="50C594C2" w16cid:durableId="1FF1F73A"/>
  <w16cid:commentId w16cid:paraId="46E8BACE" w16cid:durableId="1FF1F73B"/>
  <w16cid:commentId w16cid:paraId="695352FD" w16cid:durableId="1FF1F73C"/>
  <w16cid:commentId w16cid:paraId="3CA3B22A" w16cid:durableId="1FF1F73D"/>
  <w16cid:commentId w16cid:paraId="6EF6D191" w16cid:durableId="1FF1F73E"/>
  <w16cid:commentId w16cid:paraId="0DD29F7D" w16cid:durableId="1FF1F73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471" w:rsidRDefault="009E7471">
      <w:pPr>
        <w:spacing w:line="240" w:lineRule="auto"/>
      </w:pPr>
      <w:r>
        <w:separator/>
      </w:r>
    </w:p>
  </w:endnote>
  <w:endnote w:type="continuationSeparator" w:id="0">
    <w:p w:rsidR="009E7471" w:rsidRDefault="009E74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PT Sans">
    <w:altName w:val="Corbel"/>
    <w:charset w:val="4D"/>
    <w:family w:val="swiss"/>
    <w:pitch w:val="variable"/>
    <w:sig w:usb0="00000001" w:usb1="5000204B" w:usb2="00000000" w:usb3="00000000" w:csb0="000000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471" w:rsidRDefault="009E7471">
      <w:pPr>
        <w:spacing w:line="240" w:lineRule="auto"/>
      </w:pPr>
      <w:r>
        <w:separator/>
      </w:r>
    </w:p>
  </w:footnote>
  <w:footnote w:type="continuationSeparator" w:id="0">
    <w:p w:rsidR="009E7471" w:rsidRDefault="009E74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115" w:rsidRDefault="005D3115">
    <w:pPr>
      <w:jc w:val="center"/>
    </w:pPr>
  </w:p>
  <w:p w:rsidR="005D3115" w:rsidRDefault="005D3115">
    <w:pPr>
      <w:jc w:val="center"/>
    </w:pPr>
  </w:p>
  <w:p w:rsidR="00D51DB6" w:rsidRDefault="00BB62D7">
    <w:pPr>
      <w:jc w:val="center"/>
    </w:pPr>
    <w:r>
      <w:rPr>
        <w:noProof/>
        <w:lang w:eastAsia="es-ES"/>
      </w:rPr>
      <w:drawing>
        <wp:anchor distT="0" distB="0" distL="114300" distR="114300" simplePos="0" relativeHeight="251658240" behindDoc="1" locked="0" layoutInCell="1" allowOverlap="1">
          <wp:simplePos x="0" y="0"/>
          <wp:positionH relativeFrom="column">
            <wp:posOffset>106680</wp:posOffset>
          </wp:positionH>
          <wp:positionV relativeFrom="paragraph">
            <wp:posOffset>19050</wp:posOffset>
          </wp:positionV>
          <wp:extent cx="1901074" cy="881063"/>
          <wp:effectExtent l="0" t="0" r="0" b="0"/>
          <wp:wrapTight wrapText="bothSides">
            <wp:wrapPolygon edited="0">
              <wp:start x="4980" y="0"/>
              <wp:lineTo x="4114" y="2803"/>
              <wp:lineTo x="4763" y="8410"/>
              <wp:lineTo x="866" y="14483"/>
              <wp:lineTo x="433" y="15885"/>
              <wp:lineTo x="433" y="17753"/>
              <wp:lineTo x="1516" y="19155"/>
              <wp:lineTo x="3464" y="20089"/>
              <wp:lineTo x="4330" y="20089"/>
              <wp:lineTo x="20568" y="18688"/>
              <wp:lineTo x="20784" y="15885"/>
              <wp:lineTo x="16021" y="15885"/>
              <wp:lineTo x="20784" y="12147"/>
              <wp:lineTo x="20351" y="8410"/>
              <wp:lineTo x="21218" y="4672"/>
              <wp:lineTo x="19918" y="3738"/>
              <wp:lineTo x="6279" y="0"/>
              <wp:lineTo x="4980" y="0"/>
            </wp:wrapPolygon>
          </wp:wrapTight>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901074" cy="881063"/>
                  </a:xfrm>
                  <a:prstGeom prst="rect">
                    <a:avLst/>
                  </a:prstGeom>
                  <a:ln/>
                </pic:spPr>
              </pic:pic>
            </a:graphicData>
          </a:graphic>
        </wp:anchor>
      </w:drawing>
    </w:r>
    <w:r>
      <w:t xml:space="preserve">    </w:t>
    </w:r>
    <w:r w:rsidR="005D3115">
      <w:t xml:space="preserve">                                </w:t>
    </w:r>
    <w:r>
      <w:t xml:space="preserve">       </w:t>
    </w:r>
    <w:r>
      <w:rPr>
        <w:noProof/>
        <w:lang w:eastAsia="es-ES"/>
      </w:rPr>
      <w:drawing>
        <wp:inline distT="114300" distB="114300" distL="114300" distR="114300">
          <wp:extent cx="1957388" cy="901173"/>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57388" cy="901173"/>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95A42"/>
    <w:multiLevelType w:val="multilevel"/>
    <w:tmpl w:val="E39A4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2B6045"/>
    <w:multiLevelType w:val="multilevel"/>
    <w:tmpl w:val="F034A9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25144D"/>
    <w:multiLevelType w:val="multilevel"/>
    <w:tmpl w:val="0E5E8C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1B395D"/>
    <w:multiLevelType w:val="multilevel"/>
    <w:tmpl w:val="B87A9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1A6B5C"/>
    <w:multiLevelType w:val="hybridMultilevel"/>
    <w:tmpl w:val="FE9EB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B6"/>
    <w:rsid w:val="00004A67"/>
    <w:rsid w:val="00070DC5"/>
    <w:rsid w:val="0008667F"/>
    <w:rsid w:val="00087E47"/>
    <w:rsid w:val="000D371D"/>
    <w:rsid w:val="000F35D2"/>
    <w:rsid w:val="00101F86"/>
    <w:rsid w:val="00155F6A"/>
    <w:rsid w:val="00213DB0"/>
    <w:rsid w:val="00223639"/>
    <w:rsid w:val="0024169E"/>
    <w:rsid w:val="002A3773"/>
    <w:rsid w:val="002D36D0"/>
    <w:rsid w:val="003017A2"/>
    <w:rsid w:val="00476E5B"/>
    <w:rsid w:val="004B5805"/>
    <w:rsid w:val="00585CEA"/>
    <w:rsid w:val="00587AD6"/>
    <w:rsid w:val="005D3115"/>
    <w:rsid w:val="00602B62"/>
    <w:rsid w:val="00692A92"/>
    <w:rsid w:val="007B5C59"/>
    <w:rsid w:val="007C0B25"/>
    <w:rsid w:val="0087581A"/>
    <w:rsid w:val="008D2CD5"/>
    <w:rsid w:val="008D7317"/>
    <w:rsid w:val="009915B4"/>
    <w:rsid w:val="009D1C2E"/>
    <w:rsid w:val="009E7471"/>
    <w:rsid w:val="00A163AD"/>
    <w:rsid w:val="00A16F6B"/>
    <w:rsid w:val="00A60233"/>
    <w:rsid w:val="00A73C21"/>
    <w:rsid w:val="00A82D63"/>
    <w:rsid w:val="00A97C8F"/>
    <w:rsid w:val="00AB162A"/>
    <w:rsid w:val="00AD44CE"/>
    <w:rsid w:val="00B10D7C"/>
    <w:rsid w:val="00B26033"/>
    <w:rsid w:val="00B73B89"/>
    <w:rsid w:val="00B81F22"/>
    <w:rsid w:val="00BB461C"/>
    <w:rsid w:val="00BB62D7"/>
    <w:rsid w:val="00C24C4D"/>
    <w:rsid w:val="00CE1B00"/>
    <w:rsid w:val="00D02EDE"/>
    <w:rsid w:val="00D51DB6"/>
    <w:rsid w:val="00E3435C"/>
    <w:rsid w:val="00E664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CCAD103-0D77-42F2-921F-367493A1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F22"/>
  </w:style>
  <w:style w:type="paragraph" w:styleId="Ttulo1">
    <w:name w:val="heading 1"/>
    <w:basedOn w:val="Normal"/>
    <w:next w:val="Normal"/>
    <w:uiPriority w:val="9"/>
    <w:qFormat/>
    <w:rsid w:val="00B81F22"/>
    <w:pPr>
      <w:keepNext/>
      <w:keepLines/>
      <w:spacing w:before="400" w:after="120"/>
      <w:outlineLvl w:val="0"/>
    </w:pPr>
    <w:rPr>
      <w:sz w:val="40"/>
      <w:szCs w:val="40"/>
    </w:rPr>
  </w:style>
  <w:style w:type="paragraph" w:styleId="Ttulo2">
    <w:name w:val="heading 2"/>
    <w:basedOn w:val="Normal"/>
    <w:next w:val="Normal"/>
    <w:uiPriority w:val="9"/>
    <w:semiHidden/>
    <w:unhideWhenUsed/>
    <w:qFormat/>
    <w:rsid w:val="00B81F22"/>
    <w:pPr>
      <w:keepNext/>
      <w:keepLines/>
      <w:spacing w:before="360" w:after="120"/>
      <w:outlineLvl w:val="1"/>
    </w:pPr>
    <w:rPr>
      <w:sz w:val="32"/>
      <w:szCs w:val="32"/>
    </w:rPr>
  </w:style>
  <w:style w:type="paragraph" w:styleId="Ttulo3">
    <w:name w:val="heading 3"/>
    <w:basedOn w:val="Normal"/>
    <w:next w:val="Normal"/>
    <w:uiPriority w:val="9"/>
    <w:semiHidden/>
    <w:unhideWhenUsed/>
    <w:qFormat/>
    <w:rsid w:val="00B81F22"/>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rsid w:val="00B81F22"/>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rsid w:val="00B81F22"/>
    <w:pPr>
      <w:keepNext/>
      <w:keepLines/>
      <w:spacing w:before="240" w:after="80"/>
      <w:outlineLvl w:val="4"/>
    </w:pPr>
    <w:rPr>
      <w:color w:val="666666"/>
    </w:rPr>
  </w:style>
  <w:style w:type="paragraph" w:styleId="Ttulo6">
    <w:name w:val="heading 6"/>
    <w:basedOn w:val="Normal"/>
    <w:next w:val="Normal"/>
    <w:uiPriority w:val="9"/>
    <w:semiHidden/>
    <w:unhideWhenUsed/>
    <w:qFormat/>
    <w:rsid w:val="00B81F2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1F22"/>
    <w:tblPr>
      <w:tblCellMar>
        <w:top w:w="0" w:type="dxa"/>
        <w:left w:w="0" w:type="dxa"/>
        <w:bottom w:w="0" w:type="dxa"/>
        <w:right w:w="0" w:type="dxa"/>
      </w:tblCellMar>
    </w:tblPr>
  </w:style>
  <w:style w:type="paragraph" w:styleId="Puesto">
    <w:name w:val="Title"/>
    <w:basedOn w:val="Normal"/>
    <w:next w:val="Normal"/>
    <w:uiPriority w:val="10"/>
    <w:qFormat/>
    <w:rsid w:val="00B81F22"/>
    <w:pPr>
      <w:keepNext/>
      <w:keepLines/>
      <w:spacing w:after="60"/>
    </w:pPr>
    <w:rPr>
      <w:sz w:val="52"/>
      <w:szCs w:val="52"/>
    </w:rPr>
  </w:style>
  <w:style w:type="paragraph" w:styleId="Subttulo">
    <w:name w:val="Subtitle"/>
    <w:basedOn w:val="Normal"/>
    <w:next w:val="Normal"/>
    <w:uiPriority w:val="11"/>
    <w:qFormat/>
    <w:rsid w:val="00B81F22"/>
    <w:pPr>
      <w:keepNext/>
      <w:keepLines/>
      <w:spacing w:after="320"/>
    </w:pPr>
    <w:rPr>
      <w:color w:val="666666"/>
      <w:sz w:val="30"/>
      <w:szCs w:val="30"/>
    </w:rPr>
  </w:style>
  <w:style w:type="paragraph" w:styleId="Textocomentario">
    <w:name w:val="annotation text"/>
    <w:basedOn w:val="Normal"/>
    <w:link w:val="TextocomentarioCar"/>
    <w:uiPriority w:val="99"/>
    <w:semiHidden/>
    <w:unhideWhenUsed/>
    <w:rsid w:val="00B81F2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1F22"/>
    <w:rPr>
      <w:sz w:val="20"/>
      <w:szCs w:val="20"/>
    </w:rPr>
  </w:style>
  <w:style w:type="character" w:styleId="Refdecomentario">
    <w:name w:val="annotation reference"/>
    <w:basedOn w:val="Fuentedeprrafopredeter"/>
    <w:uiPriority w:val="99"/>
    <w:semiHidden/>
    <w:unhideWhenUsed/>
    <w:rsid w:val="00B81F22"/>
    <w:rPr>
      <w:sz w:val="16"/>
      <w:szCs w:val="16"/>
    </w:rPr>
  </w:style>
  <w:style w:type="paragraph" w:styleId="Textodeglobo">
    <w:name w:val="Balloon Text"/>
    <w:basedOn w:val="Normal"/>
    <w:link w:val="TextodegloboCar"/>
    <w:uiPriority w:val="99"/>
    <w:semiHidden/>
    <w:unhideWhenUsed/>
    <w:rsid w:val="00585CEA"/>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85CEA"/>
    <w:rPr>
      <w:rFonts w:ascii="Times New Roman" w:hAnsi="Times New Roman" w:cs="Times New Roman"/>
      <w:sz w:val="18"/>
      <w:szCs w:val="18"/>
    </w:rPr>
  </w:style>
  <w:style w:type="paragraph" w:styleId="Encabezado">
    <w:name w:val="header"/>
    <w:basedOn w:val="Normal"/>
    <w:link w:val="EncabezadoCar"/>
    <w:uiPriority w:val="99"/>
    <w:unhideWhenUsed/>
    <w:rsid w:val="005D311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D3115"/>
  </w:style>
  <w:style w:type="paragraph" w:styleId="Piedepgina">
    <w:name w:val="footer"/>
    <w:basedOn w:val="Normal"/>
    <w:link w:val="PiedepginaCar"/>
    <w:uiPriority w:val="99"/>
    <w:unhideWhenUsed/>
    <w:rsid w:val="005D311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115"/>
  </w:style>
  <w:style w:type="table" w:styleId="Tablaconcuadrcula">
    <w:name w:val="Table Grid"/>
    <w:basedOn w:val="Tablanormal"/>
    <w:uiPriority w:val="39"/>
    <w:rsid w:val="00CE1B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CE1B00"/>
    <w:rPr>
      <w:color w:val="0000FF"/>
      <w:u w:val="single"/>
    </w:rPr>
  </w:style>
  <w:style w:type="paragraph" w:styleId="Prrafodelista">
    <w:name w:val="List Paragraph"/>
    <w:basedOn w:val="Normal"/>
    <w:uiPriority w:val="34"/>
    <w:qFormat/>
    <w:rsid w:val="000F35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1167</Words>
  <Characters>6424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susana</dc:creator>
  <cp:lastModifiedBy>Susana Perales</cp:lastModifiedBy>
  <cp:revision>5</cp:revision>
  <cp:lastPrinted>2019-01-29T13:05:00Z</cp:lastPrinted>
  <dcterms:created xsi:type="dcterms:W3CDTF">2019-01-29T13:04:00Z</dcterms:created>
  <dcterms:modified xsi:type="dcterms:W3CDTF">2019-01-29T13:14:00Z</dcterms:modified>
</cp:coreProperties>
</file>